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1A2" w:rsidRPr="00EE0371" w:rsidRDefault="006F4C98" w:rsidP="002F51A2">
      <w:pPr>
        <w:rPr>
          <w:rFonts w:ascii="Arial" w:hAnsi="Arial" w:cs="Arial"/>
          <w:b/>
          <w:lang w:val="ru-RU"/>
        </w:rPr>
      </w:pPr>
      <w:r>
        <w:rPr>
          <w:rFonts w:ascii="Arial" w:hAnsi="Arial" w:cs="Arial"/>
          <w:b/>
          <w:lang w:val="ru-RU"/>
        </w:rPr>
        <w:t>БИОХЕМИЈА</w:t>
      </w:r>
      <w:r>
        <w:rPr>
          <w:rFonts w:ascii="Arial" w:hAnsi="Arial" w:cs="Arial"/>
          <w:b/>
        </w:rPr>
        <w:t>, 15.</w:t>
      </w:r>
      <w:r w:rsidR="002F51A2" w:rsidRPr="00EE0371">
        <w:rPr>
          <w:rFonts w:ascii="Arial" w:hAnsi="Arial" w:cs="Arial"/>
          <w:b/>
          <w:lang w:val="ru-RU"/>
        </w:rPr>
        <w:t xml:space="preserve"> НЕДЕЉА</w:t>
      </w:r>
    </w:p>
    <w:p w:rsidR="002F51A2" w:rsidRDefault="002F51A2" w:rsidP="002F51A2">
      <w:pPr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ПИТАЊА ЗА ПРОВЕРУ ЗНАЊА СТУДЕНАТА</w:t>
      </w:r>
    </w:p>
    <w:p w:rsidR="002F51A2" w:rsidRDefault="002F51A2" w:rsidP="002F51A2">
      <w:pPr>
        <w:rPr>
          <w:rFonts w:ascii="Arial" w:hAnsi="Arial" w:cs="Arial"/>
          <w:lang w:val="ru-RU"/>
        </w:rPr>
      </w:pPr>
    </w:p>
    <w:p w:rsidR="002F51A2" w:rsidRPr="00D848A4" w:rsidRDefault="002F51A2" w:rsidP="002F51A2">
      <w:pPr>
        <w:rPr>
          <w:rFonts w:ascii="Arial" w:hAnsi="Arial" w:cs="Arial"/>
          <w:u w:val="single"/>
          <w:lang w:val="sr-Cyrl-CS"/>
        </w:rPr>
      </w:pPr>
      <w:r w:rsidRPr="00806183">
        <w:rPr>
          <w:rFonts w:ascii="Arial" w:hAnsi="Arial" w:cs="Arial"/>
          <w:u w:val="single"/>
          <w:lang w:val="ru-RU"/>
        </w:rPr>
        <w:t xml:space="preserve">1.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2F51A2" w:rsidRPr="00A04412" w:rsidRDefault="002F51A2" w:rsidP="00620525">
      <w:pPr>
        <w:rPr>
          <w:rFonts w:ascii="Arial" w:hAnsi="Arial" w:cs="Arial"/>
          <w:noProof/>
          <w:color w:val="FF0000"/>
          <w:lang w:val="sr-Cyrl-CS"/>
        </w:rPr>
      </w:pPr>
      <w:r>
        <w:rPr>
          <w:rFonts w:ascii="Arial" w:hAnsi="Arial" w:cs="Arial"/>
          <w:lang w:val="sr-Cyrl-CS"/>
        </w:rPr>
        <w:t>1</w:t>
      </w:r>
      <w:r w:rsidRPr="00806183">
        <w:rPr>
          <w:rFonts w:ascii="Arial" w:hAnsi="Arial" w:cs="Arial"/>
          <w:lang w:val="ru-RU"/>
        </w:rPr>
        <w:t>.</w:t>
      </w:r>
      <w:r w:rsidR="006F4C98">
        <w:rPr>
          <w:rFonts w:ascii="Arial" w:hAnsi="Arial" w:cs="Arial"/>
          <w:noProof/>
          <w:lang w:val="sr-Latn-CS"/>
        </w:rPr>
        <w:t xml:space="preserve"> </w:t>
      </w:r>
      <w:r w:rsidR="006F4C98">
        <w:rPr>
          <w:rFonts w:ascii="Arial" w:hAnsi="Arial" w:cs="Arial"/>
          <w:noProof/>
        </w:rPr>
        <w:t>Значај биохемијских анализа телесних течности</w:t>
      </w:r>
      <w:r w:rsidRPr="008E2B7B">
        <w:rPr>
          <w:rFonts w:ascii="Arial" w:hAnsi="Arial" w:cs="Arial"/>
          <w:noProof/>
          <w:lang w:val="sr-Latn-CS"/>
        </w:rPr>
        <w:t xml:space="preserve"> </w:t>
      </w:r>
    </w:p>
    <w:p w:rsidR="002F51A2" w:rsidRPr="00376AA6" w:rsidRDefault="002F51A2" w:rsidP="00620525">
      <w:pPr>
        <w:tabs>
          <w:tab w:val="num" w:pos="360"/>
        </w:tabs>
        <w:ind w:left="360" w:hanging="360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376AA6">
        <w:rPr>
          <w:rFonts w:ascii="Arial" w:hAnsi="Arial" w:cs="Arial"/>
          <w:noProof/>
        </w:rPr>
        <w:t xml:space="preserve">Утицај исхране на резултате </w:t>
      </w:r>
      <w:r w:rsidR="00376AA6" w:rsidRPr="00376AA6">
        <w:rPr>
          <w:rFonts w:ascii="Arial" w:hAnsi="Arial" w:cs="Arial"/>
          <w:noProof/>
        </w:rPr>
        <w:t>клиничко-биохемијског испитивања</w:t>
      </w:r>
    </w:p>
    <w:p w:rsidR="002F51A2" w:rsidRDefault="002F51A2" w:rsidP="002F51A2">
      <w:pPr>
        <w:rPr>
          <w:rFonts w:ascii="Arial" w:hAnsi="Arial" w:cs="Arial"/>
          <w:noProof/>
          <w:lang w:val="sr-Latn-CS"/>
        </w:rPr>
      </w:pPr>
    </w:p>
    <w:p w:rsidR="00C82980" w:rsidRDefault="002F51A2" w:rsidP="00C82980">
      <w:pPr>
        <w:rPr>
          <w:rFonts w:ascii="Arial" w:hAnsi="Arial" w:cs="Arial"/>
          <w:u w:val="single"/>
          <w:lang w:val="ru-RU"/>
        </w:rPr>
      </w:pPr>
      <w:r w:rsidRPr="006D0AFF">
        <w:rPr>
          <w:rFonts w:ascii="Arial" w:hAnsi="Arial" w:cs="Arial"/>
          <w:noProof/>
          <w:u w:val="single"/>
          <w:lang w:val="sr-Latn-CS"/>
        </w:rPr>
        <w:t xml:space="preserve">2.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2F51A2" w:rsidRPr="00C82980" w:rsidRDefault="002F51A2" w:rsidP="00C82980">
      <w:pPr>
        <w:rPr>
          <w:rFonts w:ascii="Arial" w:hAnsi="Arial" w:cs="Arial"/>
          <w:u w:val="single"/>
          <w:lang w:val="ru-RU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6F4C98">
        <w:rPr>
          <w:rFonts w:ascii="Arial" w:hAnsi="Arial" w:cs="Arial"/>
          <w:lang w:val="ru-RU"/>
        </w:rPr>
        <w:t>Клиничка биохемија – предмет проучавања</w:t>
      </w:r>
    </w:p>
    <w:p w:rsidR="002F51A2" w:rsidRPr="00574B24" w:rsidRDefault="002F51A2" w:rsidP="00620525">
      <w:pPr>
        <w:rPr>
          <w:rFonts w:ascii="Arial" w:hAnsi="Arial" w:cs="Arial"/>
          <w:noProof/>
        </w:rPr>
      </w:pPr>
      <w:r>
        <w:rPr>
          <w:rFonts w:ascii="Arial" w:hAnsi="Arial" w:cs="Arial"/>
          <w:lang w:val="sr-Latn-CS"/>
        </w:rPr>
        <w:t>2.</w:t>
      </w:r>
      <w:r w:rsidR="00574B24">
        <w:rPr>
          <w:rFonts w:ascii="Arial" w:hAnsi="Arial" w:cs="Arial"/>
        </w:rPr>
        <w:t xml:space="preserve"> </w:t>
      </w:r>
      <w:r w:rsidR="00376AA6" w:rsidRPr="00376AA6">
        <w:rPr>
          <w:rFonts w:ascii="Arial" w:hAnsi="Arial" w:cs="Arial"/>
        </w:rPr>
        <w:t xml:space="preserve">Утицај </w:t>
      </w:r>
      <w:r w:rsidR="00376AA6">
        <w:rPr>
          <w:rFonts w:ascii="Arial" w:hAnsi="Arial" w:cs="Arial"/>
        </w:rPr>
        <w:t>стреса</w:t>
      </w:r>
      <w:r w:rsidR="00376AA6" w:rsidRPr="00376AA6">
        <w:rPr>
          <w:rFonts w:ascii="Arial" w:hAnsi="Arial" w:cs="Arial"/>
        </w:rPr>
        <w:t xml:space="preserve"> на резултате клиничко-биохемијског испитивања</w:t>
      </w:r>
    </w:p>
    <w:p w:rsidR="002F51A2" w:rsidRDefault="002F51A2" w:rsidP="002F51A2">
      <w:pPr>
        <w:ind w:left="360"/>
        <w:rPr>
          <w:rFonts w:ascii="Arial" w:hAnsi="Arial" w:cs="Arial"/>
          <w:noProof/>
          <w:lang w:val="sr-Latn-CS"/>
        </w:rPr>
      </w:pPr>
    </w:p>
    <w:p w:rsidR="004A407C" w:rsidRDefault="002F51A2" w:rsidP="004A407C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3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4A407C" w:rsidRDefault="002F51A2" w:rsidP="00620525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lang w:val="sr-Latn-CS"/>
        </w:rPr>
        <w:t>1.</w:t>
      </w:r>
      <w:r w:rsidR="006F4C98">
        <w:rPr>
          <w:rFonts w:ascii="Arial" w:hAnsi="Arial" w:cs="Arial"/>
          <w:noProof/>
          <w:lang w:val="sr-Cyrl-CS"/>
        </w:rPr>
        <w:t>Основни принципи лабораторијског испитивања</w:t>
      </w:r>
    </w:p>
    <w:p w:rsidR="002F51A2" w:rsidRPr="00574B24" w:rsidRDefault="00574B24" w:rsidP="00620525">
      <w:pPr>
        <w:rPr>
          <w:rFonts w:ascii="Arial" w:hAnsi="Arial" w:cs="Arial"/>
          <w:u w:val="single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376AA6" w:rsidRPr="00376AA6">
        <w:rPr>
          <w:rFonts w:ascii="Arial" w:hAnsi="Arial" w:cs="Arial"/>
          <w:noProof/>
          <w:lang w:val="sr-Latn-CS"/>
        </w:rPr>
        <w:t xml:space="preserve">Утицај </w:t>
      </w:r>
      <w:r w:rsidR="00376AA6">
        <w:rPr>
          <w:rFonts w:ascii="Arial" w:hAnsi="Arial" w:cs="Arial"/>
          <w:noProof/>
        </w:rPr>
        <w:t>положаја тела</w:t>
      </w:r>
      <w:r w:rsidR="00376AA6" w:rsidRPr="00376AA6">
        <w:rPr>
          <w:rFonts w:ascii="Arial" w:hAnsi="Arial" w:cs="Arial"/>
          <w:noProof/>
          <w:lang w:val="sr-Latn-CS"/>
        </w:rPr>
        <w:t xml:space="preserve"> на резултате клиничко-биохемијског испитивања</w:t>
      </w:r>
    </w:p>
    <w:p w:rsidR="002F51A2" w:rsidRPr="001E41E8" w:rsidRDefault="002F51A2" w:rsidP="002F51A2">
      <w:pPr>
        <w:tabs>
          <w:tab w:val="left" w:pos="1035"/>
        </w:tabs>
        <w:rPr>
          <w:rFonts w:ascii="Arial" w:hAnsi="Arial" w:cs="Arial"/>
          <w:noProof/>
          <w:lang w:val="sr-Latn-CS"/>
        </w:rPr>
      </w:pPr>
    </w:p>
    <w:p w:rsidR="002F51A2" w:rsidRPr="00013064" w:rsidRDefault="002F51A2" w:rsidP="002F51A2">
      <w:pPr>
        <w:ind w:left="360"/>
        <w:rPr>
          <w:rFonts w:ascii="Arial" w:hAnsi="Arial" w:cs="Arial"/>
          <w:noProof/>
          <w:color w:val="FF0000"/>
          <w:lang w:val="sr-Cyrl-CS"/>
        </w:rPr>
      </w:pPr>
    </w:p>
    <w:p w:rsidR="002F51A2" w:rsidRPr="00806183" w:rsidRDefault="002F51A2" w:rsidP="002F51A2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4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Комбинација</w:t>
      </w:r>
    </w:p>
    <w:p w:rsidR="00D848A4" w:rsidRDefault="002F51A2" w:rsidP="009D3E03">
      <w:pPr>
        <w:rPr>
          <w:rFonts w:ascii="Arial" w:hAnsi="Arial" w:cs="Arial"/>
          <w:noProof/>
          <w:lang w:val="sr-Cyrl-CS"/>
        </w:rPr>
      </w:pPr>
      <w:r w:rsidRPr="00806183">
        <w:rPr>
          <w:rFonts w:ascii="Arial" w:hAnsi="Arial" w:cs="Arial"/>
          <w:lang w:val="ru-RU"/>
        </w:rPr>
        <w:t xml:space="preserve">1. </w:t>
      </w:r>
      <w:r w:rsidR="006F4C98">
        <w:rPr>
          <w:rFonts w:ascii="Arial" w:hAnsi="Arial" w:cs="Arial"/>
          <w:noProof/>
        </w:rPr>
        <w:t>Врсте биолошког материјала</w:t>
      </w:r>
    </w:p>
    <w:p w:rsidR="002F51A2" w:rsidRPr="00574B24" w:rsidRDefault="002F51A2" w:rsidP="009D3E0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376AA6" w:rsidRPr="00376AA6">
        <w:rPr>
          <w:rFonts w:ascii="Arial" w:hAnsi="Arial" w:cs="Arial"/>
          <w:noProof/>
          <w:lang w:val="sr-Latn-CS"/>
        </w:rPr>
        <w:t xml:space="preserve">Утицај </w:t>
      </w:r>
      <w:r w:rsidR="00376AA6">
        <w:rPr>
          <w:rFonts w:ascii="Arial" w:hAnsi="Arial" w:cs="Arial"/>
          <w:noProof/>
        </w:rPr>
        <w:t>телесног напора</w:t>
      </w:r>
      <w:r w:rsidR="00376AA6" w:rsidRPr="00376AA6">
        <w:rPr>
          <w:rFonts w:ascii="Arial" w:hAnsi="Arial" w:cs="Arial"/>
          <w:noProof/>
          <w:lang w:val="sr-Latn-CS"/>
        </w:rPr>
        <w:t xml:space="preserve"> на резултате клиничко-биохемијског испитивања</w:t>
      </w:r>
    </w:p>
    <w:p w:rsidR="00D848A4" w:rsidRDefault="00D848A4" w:rsidP="002F51A2">
      <w:pPr>
        <w:rPr>
          <w:rFonts w:ascii="Arial" w:hAnsi="Arial" w:cs="Arial"/>
          <w:noProof/>
          <w:lang w:val="sr-Cyrl-CS"/>
        </w:rPr>
      </w:pPr>
    </w:p>
    <w:p w:rsidR="002F51A2" w:rsidRPr="00EE0371" w:rsidRDefault="002F51A2" w:rsidP="002F51A2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5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 w:rsidR="00E3400F"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D848A4" w:rsidRDefault="002F51A2" w:rsidP="009D3E03">
      <w:pPr>
        <w:rPr>
          <w:rFonts w:ascii="Arial" w:hAnsi="Arial" w:cs="Arial"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6F4C98">
        <w:rPr>
          <w:rFonts w:ascii="Arial" w:hAnsi="Arial" w:cs="Arial"/>
          <w:lang w:val="ru-RU"/>
        </w:rPr>
        <w:t>Фазе клиничко-биохемијског испитивања</w:t>
      </w:r>
    </w:p>
    <w:p w:rsidR="002F51A2" w:rsidRPr="00376AA6" w:rsidRDefault="002F51A2" w:rsidP="009D3E03">
      <w:pPr>
        <w:rPr>
          <w:rFonts w:ascii="Arial" w:hAnsi="Arial" w:cs="Arial"/>
          <w:noProof/>
        </w:rPr>
      </w:pPr>
      <w:r>
        <w:rPr>
          <w:rFonts w:ascii="Arial" w:hAnsi="Arial" w:cs="Arial"/>
          <w:lang w:val="sr-Latn-CS"/>
        </w:rPr>
        <w:t xml:space="preserve">2. </w:t>
      </w:r>
      <w:r w:rsidR="00376AA6">
        <w:rPr>
          <w:rFonts w:ascii="Arial" w:hAnsi="Arial" w:cs="Arial"/>
        </w:rPr>
        <w:t>Цикличне промене у резултатима клиничко-биохемијских анализа</w:t>
      </w:r>
    </w:p>
    <w:p w:rsidR="002F51A2" w:rsidRDefault="002F51A2" w:rsidP="002F51A2">
      <w:pPr>
        <w:rPr>
          <w:rFonts w:ascii="Arial" w:hAnsi="Arial" w:cs="Arial"/>
          <w:noProof/>
          <w:lang w:val="sr-Latn-CS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6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Default="00412CE8" w:rsidP="009D3E03">
      <w:pPr>
        <w:rPr>
          <w:rFonts w:ascii="Arial" w:hAnsi="Arial" w:cs="Arial"/>
          <w:noProof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6F4C98">
        <w:rPr>
          <w:rFonts w:ascii="Arial" w:hAnsi="Arial" w:cs="Arial"/>
          <w:lang w:val="ru-RU"/>
        </w:rPr>
        <w:t xml:space="preserve">Преаналитичка фаза </w:t>
      </w:r>
      <w:r w:rsidR="006F4C98" w:rsidRPr="006F4C98">
        <w:rPr>
          <w:rFonts w:ascii="Arial" w:hAnsi="Arial" w:cs="Arial"/>
          <w:lang w:val="ru-RU"/>
        </w:rPr>
        <w:t>клиничко-биохемијског испитивања</w:t>
      </w:r>
    </w:p>
    <w:p w:rsidR="00412CE8" w:rsidRDefault="00412CE8" w:rsidP="009D3E03">
      <w:pPr>
        <w:rPr>
          <w:rFonts w:ascii="Arial" w:hAnsi="Arial" w:cs="Arial"/>
          <w:noProof/>
          <w:lang w:val="sr-Cyrl-CS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376AA6" w:rsidRPr="00376AA6">
        <w:rPr>
          <w:rFonts w:ascii="Arial" w:hAnsi="Arial" w:cs="Arial"/>
          <w:noProof/>
          <w:lang w:val="sr-Latn-CS"/>
        </w:rPr>
        <w:t xml:space="preserve">Утицај </w:t>
      </w:r>
      <w:r w:rsidR="00376AA6">
        <w:rPr>
          <w:rFonts w:ascii="Arial" w:hAnsi="Arial" w:cs="Arial"/>
          <w:noProof/>
        </w:rPr>
        <w:t>лекова и фармаколошки активних супстанци</w:t>
      </w:r>
      <w:r w:rsidR="00376AA6" w:rsidRPr="00376AA6">
        <w:rPr>
          <w:rFonts w:ascii="Arial" w:hAnsi="Arial" w:cs="Arial"/>
          <w:noProof/>
          <w:lang w:val="sr-Latn-CS"/>
        </w:rPr>
        <w:t xml:space="preserve"> на резултате клиничко-биохемијског испитивања</w:t>
      </w:r>
    </w:p>
    <w:p w:rsidR="00412CE8" w:rsidRDefault="00412CE8" w:rsidP="00412CE8">
      <w:pPr>
        <w:rPr>
          <w:rFonts w:ascii="Arial" w:hAnsi="Arial" w:cs="Arial"/>
          <w:noProof/>
          <w:lang w:val="sr-Latn-CS"/>
        </w:rPr>
      </w:pPr>
    </w:p>
    <w:p w:rsidR="00412CE8" w:rsidRPr="00806183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7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9D3E03" w:rsidRDefault="00412CE8" w:rsidP="009D3E03">
      <w:pPr>
        <w:rPr>
          <w:rFonts w:ascii="Arial" w:hAnsi="Arial" w:cs="Arial"/>
          <w:noProof/>
        </w:rPr>
      </w:pPr>
      <w:r w:rsidRPr="00806183">
        <w:rPr>
          <w:rFonts w:ascii="Arial" w:hAnsi="Arial" w:cs="Arial"/>
          <w:lang w:val="ru-RU"/>
        </w:rPr>
        <w:t xml:space="preserve">1. </w:t>
      </w:r>
      <w:r w:rsidR="006F4C98">
        <w:rPr>
          <w:rFonts w:ascii="Arial" w:hAnsi="Arial" w:cs="Arial"/>
          <w:noProof/>
        </w:rPr>
        <w:t>Врсте узорака крви</w:t>
      </w:r>
    </w:p>
    <w:p w:rsidR="00412CE8" w:rsidRPr="00574B24" w:rsidRDefault="00412CE8" w:rsidP="009D3E03">
      <w:pPr>
        <w:rPr>
          <w:rFonts w:ascii="Arial" w:hAnsi="Arial" w:cs="Arial"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376AA6" w:rsidRPr="00376AA6">
        <w:rPr>
          <w:rFonts w:ascii="Arial" w:hAnsi="Arial" w:cs="Arial"/>
          <w:noProof/>
          <w:lang w:val="sr-Latn-CS"/>
        </w:rPr>
        <w:t xml:space="preserve">Утицај </w:t>
      </w:r>
      <w:r w:rsidR="00376AA6">
        <w:rPr>
          <w:rFonts w:ascii="Arial" w:hAnsi="Arial" w:cs="Arial"/>
          <w:noProof/>
        </w:rPr>
        <w:t>терапијских и других поступака</w:t>
      </w:r>
      <w:r w:rsidR="00376AA6" w:rsidRPr="00376AA6">
        <w:rPr>
          <w:rFonts w:ascii="Arial" w:hAnsi="Arial" w:cs="Arial"/>
          <w:noProof/>
          <w:lang w:val="sr-Latn-CS"/>
        </w:rPr>
        <w:t xml:space="preserve"> на резултате клиничко-биохемијског испитивања</w:t>
      </w:r>
    </w:p>
    <w:p w:rsidR="00412CE8" w:rsidRPr="003C73CB" w:rsidRDefault="00412CE8" w:rsidP="00412CE8">
      <w:pPr>
        <w:rPr>
          <w:rFonts w:ascii="Arial" w:hAnsi="Arial" w:cs="Arial"/>
          <w:u w:val="single"/>
          <w:lang w:val="ru-RU"/>
        </w:rPr>
      </w:pPr>
    </w:p>
    <w:p w:rsidR="00412CE8" w:rsidRPr="0003643C" w:rsidRDefault="00412CE8" w:rsidP="00412CE8">
      <w:pPr>
        <w:rPr>
          <w:rFonts w:ascii="Arial" w:hAnsi="Arial" w:cs="Arial"/>
          <w:lang w:val="sr-Cyrl-CS"/>
        </w:rPr>
      </w:pPr>
    </w:p>
    <w:p w:rsidR="00412CE8" w:rsidRPr="001E72E5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8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1E72E5" w:rsidRDefault="00412CE8" w:rsidP="009D3E03">
      <w:pPr>
        <w:rPr>
          <w:rFonts w:ascii="Arial" w:hAnsi="Arial" w:cs="Arial"/>
          <w:lang w:val="sr-Cyrl-CS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6F4C98">
        <w:rPr>
          <w:rFonts w:ascii="Arial" w:hAnsi="Arial" w:cs="Arial"/>
          <w:lang w:val="ru-RU"/>
        </w:rPr>
        <w:t>Разлика између серума и плазме</w:t>
      </w:r>
    </w:p>
    <w:p w:rsidR="00412CE8" w:rsidRPr="00376AA6" w:rsidRDefault="00412CE8" w:rsidP="009D3E03">
      <w:pPr>
        <w:rPr>
          <w:rFonts w:ascii="Arial" w:hAnsi="Arial" w:cs="Arial"/>
        </w:rPr>
      </w:pPr>
      <w:r>
        <w:rPr>
          <w:rFonts w:ascii="Arial" w:hAnsi="Arial" w:cs="Arial"/>
          <w:lang w:val="sr-Latn-CS"/>
        </w:rPr>
        <w:t xml:space="preserve">2. </w:t>
      </w:r>
      <w:r w:rsidR="00376AA6">
        <w:rPr>
          <w:rFonts w:ascii="Arial" w:hAnsi="Arial" w:cs="Arial"/>
        </w:rPr>
        <w:t>Припрема пацијента за лабораторијско испитивање</w:t>
      </w:r>
    </w:p>
    <w:p w:rsidR="00412CE8" w:rsidRDefault="00412CE8" w:rsidP="00412CE8">
      <w:pPr>
        <w:rPr>
          <w:rFonts w:ascii="Arial" w:hAnsi="Arial" w:cs="Arial"/>
          <w:lang w:val="sr-Latn-CS"/>
        </w:rPr>
      </w:pPr>
    </w:p>
    <w:p w:rsidR="00412CE8" w:rsidRPr="002F51A2" w:rsidRDefault="00412CE8" w:rsidP="00412CE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u w:val="single"/>
          <w:lang w:val="sr-Latn-CS"/>
        </w:rPr>
        <w:t>9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0022BE" w:rsidRDefault="00412CE8" w:rsidP="009D3E03">
      <w:pPr>
        <w:rPr>
          <w:rFonts w:ascii="Arial" w:hAnsi="Arial" w:cs="Arial"/>
          <w:noProof/>
          <w:lang w:val="sr-Cyrl-CS"/>
        </w:rPr>
      </w:pPr>
      <w:r w:rsidRPr="002F51A2">
        <w:rPr>
          <w:rFonts w:ascii="Arial" w:hAnsi="Arial" w:cs="Arial"/>
          <w:lang w:val="sr-Cyrl-CS"/>
        </w:rPr>
        <w:t xml:space="preserve">1. </w:t>
      </w:r>
      <w:r w:rsidR="006F4C98">
        <w:rPr>
          <w:rFonts w:ascii="Arial" w:hAnsi="Arial" w:cs="Arial"/>
          <w:lang w:val="sr-Cyrl-CS"/>
        </w:rPr>
        <w:t>Најчешће коришћена антиокоакулантна средстав у епруветама</w:t>
      </w:r>
    </w:p>
    <w:p w:rsidR="00412CE8" w:rsidRPr="00574B24" w:rsidRDefault="00412CE8" w:rsidP="009D3E03">
      <w:pPr>
        <w:tabs>
          <w:tab w:val="num" w:pos="0"/>
        </w:tabs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376AA6" w:rsidRPr="00376AA6">
        <w:rPr>
          <w:rFonts w:ascii="Arial" w:hAnsi="Arial" w:cs="Arial"/>
          <w:noProof/>
          <w:lang w:val="sr-Latn-CS"/>
        </w:rPr>
        <w:t xml:space="preserve">Утицај </w:t>
      </w:r>
      <w:r w:rsidR="00376AA6">
        <w:rPr>
          <w:rFonts w:ascii="Arial" w:hAnsi="Arial" w:cs="Arial"/>
          <w:noProof/>
        </w:rPr>
        <w:t>начина узорковања крви</w:t>
      </w:r>
      <w:r w:rsidR="00376AA6" w:rsidRPr="00376AA6">
        <w:rPr>
          <w:rFonts w:ascii="Arial" w:hAnsi="Arial" w:cs="Arial"/>
          <w:noProof/>
          <w:lang w:val="sr-Latn-CS"/>
        </w:rPr>
        <w:t xml:space="preserve"> на резултате клиничко-биохемијског испитивања</w:t>
      </w:r>
    </w:p>
    <w:p w:rsidR="00412CE8" w:rsidRDefault="00412CE8" w:rsidP="00412CE8">
      <w:pPr>
        <w:rPr>
          <w:rFonts w:ascii="Arial" w:hAnsi="Arial" w:cs="Arial"/>
          <w:noProof/>
          <w:u w:val="single"/>
          <w:lang w:val="sr-Cyrl-CS"/>
        </w:rPr>
      </w:pPr>
    </w:p>
    <w:p w:rsidR="00412CE8" w:rsidRPr="00F5056D" w:rsidRDefault="00412CE8" w:rsidP="00412CE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u w:val="single"/>
          <w:lang w:val="sr-Latn-CS"/>
        </w:rPr>
        <w:t>10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9D3E03" w:rsidRDefault="00412CE8" w:rsidP="009D3E03">
      <w:pPr>
        <w:rPr>
          <w:rFonts w:ascii="Arial" w:hAnsi="Arial" w:cs="Arial"/>
        </w:rPr>
      </w:pPr>
      <w:r w:rsidRPr="00F5056D">
        <w:rPr>
          <w:rFonts w:ascii="Arial" w:hAnsi="Arial" w:cs="Arial"/>
          <w:lang w:val="sr-Cyrl-CS"/>
        </w:rPr>
        <w:t xml:space="preserve">1. </w:t>
      </w:r>
      <w:r w:rsidR="006F4C98">
        <w:rPr>
          <w:rFonts w:ascii="Arial" w:hAnsi="Arial" w:cs="Arial"/>
          <w:lang w:val="sr-Cyrl-CS"/>
        </w:rPr>
        <w:t>Серум као узорак</w:t>
      </w:r>
    </w:p>
    <w:p w:rsidR="00412CE8" w:rsidRPr="00376AA6" w:rsidRDefault="00412CE8" w:rsidP="009D3E03">
      <w:pPr>
        <w:tabs>
          <w:tab w:val="num" w:pos="0"/>
        </w:tabs>
        <w:rPr>
          <w:rFonts w:ascii="Arial" w:hAnsi="Arial" w:cs="Arial"/>
        </w:rPr>
      </w:pPr>
      <w:r>
        <w:rPr>
          <w:rFonts w:ascii="Arial" w:hAnsi="Arial" w:cs="Arial"/>
          <w:lang w:val="sr-Latn-CS"/>
        </w:rPr>
        <w:t xml:space="preserve">2. </w:t>
      </w:r>
      <w:r w:rsidR="00376AA6">
        <w:rPr>
          <w:rFonts w:ascii="Arial" w:hAnsi="Arial" w:cs="Arial"/>
        </w:rPr>
        <w:t>Хемолиза</w:t>
      </w:r>
    </w:p>
    <w:p w:rsidR="00412CE8" w:rsidRDefault="00412CE8" w:rsidP="00412CE8">
      <w:pPr>
        <w:rPr>
          <w:rFonts w:ascii="Arial" w:hAnsi="Arial" w:cs="Arial"/>
          <w:noProof/>
        </w:rPr>
      </w:pPr>
    </w:p>
    <w:p w:rsidR="009D3E03" w:rsidRDefault="009D3E03" w:rsidP="00412CE8">
      <w:pPr>
        <w:rPr>
          <w:rFonts w:ascii="Arial" w:hAnsi="Arial" w:cs="Arial"/>
          <w:noProof/>
        </w:rPr>
      </w:pPr>
    </w:p>
    <w:p w:rsidR="009D3E03" w:rsidRDefault="009D3E03" w:rsidP="00412CE8">
      <w:pPr>
        <w:rPr>
          <w:rFonts w:ascii="Arial" w:hAnsi="Arial" w:cs="Arial"/>
          <w:noProof/>
        </w:rPr>
      </w:pPr>
    </w:p>
    <w:p w:rsidR="009D3E03" w:rsidRPr="009D3E03" w:rsidRDefault="009D3E03" w:rsidP="00412CE8">
      <w:pPr>
        <w:rPr>
          <w:rFonts w:ascii="Arial" w:hAnsi="Arial" w:cs="Arial"/>
          <w:noProof/>
        </w:rPr>
      </w:pPr>
    </w:p>
    <w:p w:rsidR="00412CE8" w:rsidRDefault="00412CE8" w:rsidP="00412CE8"/>
    <w:p w:rsidR="00412CE8" w:rsidRPr="00806183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11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177606" w:rsidRDefault="00412CE8" w:rsidP="009D3E03">
      <w:pPr>
        <w:rPr>
          <w:rFonts w:ascii="Arial" w:hAnsi="Arial" w:cs="Arial"/>
          <w:lang w:val="sr-Latn-CS"/>
        </w:rPr>
      </w:pPr>
      <w:r w:rsidRPr="00806183">
        <w:rPr>
          <w:rFonts w:ascii="Arial" w:hAnsi="Arial" w:cs="Arial"/>
          <w:lang w:val="ru-RU"/>
        </w:rPr>
        <w:t xml:space="preserve">1. </w:t>
      </w:r>
      <w:r w:rsidR="006F4C98">
        <w:rPr>
          <w:rFonts w:ascii="Arial" w:hAnsi="Arial" w:cs="Arial"/>
          <w:lang w:val="ru-RU"/>
        </w:rPr>
        <w:t xml:space="preserve">Редослед </w:t>
      </w:r>
      <w:r w:rsidR="00376AA6">
        <w:rPr>
          <w:rFonts w:ascii="Arial" w:hAnsi="Arial" w:cs="Arial"/>
          <w:lang w:val="ru-RU"/>
        </w:rPr>
        <w:t xml:space="preserve">коришћених епрувета за </w:t>
      </w:r>
      <w:r w:rsidR="006F4C98">
        <w:rPr>
          <w:rFonts w:ascii="Arial" w:hAnsi="Arial" w:cs="Arial"/>
          <w:lang w:val="ru-RU"/>
        </w:rPr>
        <w:t>уз</w:t>
      </w:r>
      <w:r w:rsidR="00376AA6">
        <w:rPr>
          <w:rFonts w:ascii="Arial" w:hAnsi="Arial" w:cs="Arial"/>
          <w:lang w:val="ru-RU"/>
        </w:rPr>
        <w:t>орковање</w:t>
      </w:r>
      <w:r w:rsidR="006F4C98">
        <w:rPr>
          <w:rFonts w:ascii="Arial" w:hAnsi="Arial" w:cs="Arial"/>
          <w:lang w:val="ru-RU"/>
        </w:rPr>
        <w:t xml:space="preserve"> крви </w:t>
      </w:r>
    </w:p>
    <w:p w:rsidR="00412CE8" w:rsidRPr="00376AA6" w:rsidRDefault="00412CE8" w:rsidP="009D3E03">
      <w:pPr>
        <w:rPr>
          <w:rFonts w:ascii="Arial" w:hAnsi="Arial" w:cs="Arial"/>
          <w:noProof/>
        </w:rPr>
      </w:pPr>
      <w:r>
        <w:rPr>
          <w:rFonts w:ascii="Arial" w:hAnsi="Arial" w:cs="Arial"/>
          <w:lang w:val="sr-Latn-CS"/>
        </w:rPr>
        <w:t xml:space="preserve">2. </w:t>
      </w:r>
      <w:r w:rsidR="00376AA6">
        <w:rPr>
          <w:rFonts w:ascii="Arial" w:hAnsi="Arial" w:cs="Arial"/>
        </w:rPr>
        <w:t>Промене у узорку након вађења крви</w:t>
      </w:r>
    </w:p>
    <w:p w:rsidR="00412CE8" w:rsidRDefault="00412CE8" w:rsidP="00412CE8">
      <w:pPr>
        <w:rPr>
          <w:rFonts w:ascii="Arial" w:hAnsi="Arial" w:cs="Arial"/>
          <w:noProof/>
          <w:u w:val="single"/>
          <w:lang w:val="sr-Cyrl-CS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sr-Latn-CS"/>
        </w:rPr>
      </w:pPr>
      <w:r>
        <w:rPr>
          <w:rFonts w:ascii="Arial" w:hAnsi="Arial" w:cs="Arial"/>
          <w:noProof/>
          <w:u w:val="single"/>
          <w:lang w:val="sr-Latn-CS"/>
        </w:rPr>
        <w:t>12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376AA6" w:rsidRDefault="00412CE8" w:rsidP="009D3E03">
      <w:pPr>
        <w:rPr>
          <w:rFonts w:ascii="Arial" w:hAnsi="Arial" w:cs="Arial"/>
          <w:noProof/>
        </w:rPr>
      </w:pPr>
      <w:r w:rsidRPr="00EE0371">
        <w:rPr>
          <w:rFonts w:ascii="Arial" w:hAnsi="Arial" w:cs="Arial"/>
          <w:lang w:val="sr-Latn-CS"/>
        </w:rPr>
        <w:t xml:space="preserve">1. </w:t>
      </w:r>
      <w:r w:rsidR="00376AA6">
        <w:rPr>
          <w:rFonts w:ascii="Arial" w:hAnsi="Arial" w:cs="Arial"/>
        </w:rPr>
        <w:t xml:space="preserve">Фактори који утичу на </w:t>
      </w:r>
      <w:r w:rsidR="00376AA6" w:rsidRPr="00376AA6">
        <w:rPr>
          <w:rFonts w:ascii="Arial" w:hAnsi="Arial" w:cs="Arial"/>
        </w:rPr>
        <w:t>р</w:t>
      </w:r>
      <w:bookmarkStart w:id="0" w:name="_GoBack"/>
      <w:bookmarkEnd w:id="0"/>
      <w:r w:rsidR="00376AA6" w:rsidRPr="00376AA6">
        <w:rPr>
          <w:rFonts w:ascii="Arial" w:hAnsi="Arial" w:cs="Arial"/>
        </w:rPr>
        <w:t>езултате лабораторијског испитивања</w:t>
      </w:r>
      <w:r w:rsidR="00376AA6">
        <w:rPr>
          <w:rFonts w:ascii="Arial" w:hAnsi="Arial" w:cs="Arial"/>
        </w:rPr>
        <w:t xml:space="preserve"> - подела</w:t>
      </w:r>
    </w:p>
    <w:p w:rsidR="00412CE8" w:rsidRPr="00376AA6" w:rsidRDefault="00412CE8" w:rsidP="009D3E03">
      <w:pPr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sr-Latn-CS"/>
        </w:rPr>
        <w:t xml:space="preserve">2. </w:t>
      </w:r>
      <w:r w:rsidR="00376AA6">
        <w:rPr>
          <w:rFonts w:ascii="Arial" w:hAnsi="Arial" w:cs="Arial"/>
          <w:noProof/>
        </w:rPr>
        <w:t>Гречке у обележавању узорака</w:t>
      </w:r>
    </w:p>
    <w:p w:rsidR="00412CE8" w:rsidRPr="00244750" w:rsidRDefault="00412CE8" w:rsidP="00412CE8">
      <w:pPr>
        <w:rPr>
          <w:rFonts w:ascii="Arial" w:hAnsi="Arial" w:cs="Arial"/>
          <w:noProof/>
          <w:lang w:val="sr-Cyrl-CS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sr-Cyrl-CS"/>
        </w:rPr>
      </w:pPr>
      <w:r>
        <w:rPr>
          <w:rFonts w:ascii="Arial" w:hAnsi="Arial" w:cs="Arial"/>
          <w:noProof/>
          <w:u w:val="single"/>
          <w:lang w:val="sr-Latn-CS"/>
        </w:rPr>
        <w:t>13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9D3E03" w:rsidRDefault="00412CE8" w:rsidP="009D3E03">
      <w:pPr>
        <w:rPr>
          <w:rFonts w:ascii="Arial" w:hAnsi="Arial" w:cs="Arial"/>
        </w:rPr>
      </w:pPr>
      <w:r w:rsidRPr="00EE0371">
        <w:rPr>
          <w:rFonts w:ascii="Arial" w:hAnsi="Arial" w:cs="Arial"/>
          <w:lang w:val="sr-Cyrl-CS"/>
        </w:rPr>
        <w:t xml:space="preserve">1. </w:t>
      </w:r>
      <w:r w:rsidR="00376AA6">
        <w:rPr>
          <w:rFonts w:ascii="Arial" w:hAnsi="Arial" w:cs="Arial"/>
          <w:lang w:val="sr-Cyrl-CS"/>
        </w:rPr>
        <w:t xml:space="preserve">Преаналитички фактори </w:t>
      </w:r>
      <w:r w:rsidR="00376AA6" w:rsidRPr="00376AA6">
        <w:rPr>
          <w:rFonts w:ascii="Arial" w:hAnsi="Arial" w:cs="Arial"/>
          <w:lang w:val="sr-Cyrl-CS"/>
        </w:rPr>
        <w:t>који утичу на резултате лабораторијских анализа</w:t>
      </w:r>
    </w:p>
    <w:p w:rsidR="00412CE8" w:rsidRDefault="00412CE8" w:rsidP="009D3E03">
      <w:pPr>
        <w:rPr>
          <w:rFonts w:ascii="Arial" w:hAnsi="Arial" w:cs="Arial"/>
          <w:lang w:val="sr-Cyrl-CS"/>
        </w:rPr>
      </w:pPr>
      <w:r w:rsidRPr="00154006">
        <w:rPr>
          <w:rFonts w:ascii="Arial" w:hAnsi="Arial" w:cs="Arial"/>
          <w:lang w:val="ru-RU"/>
        </w:rPr>
        <w:t xml:space="preserve">2. </w:t>
      </w:r>
      <w:r w:rsidR="00BB59D0">
        <w:rPr>
          <w:rFonts w:ascii="Arial" w:hAnsi="Arial" w:cs="Arial"/>
          <w:lang w:val="ru-RU"/>
        </w:rPr>
        <w:t>Врсте</w:t>
      </w:r>
      <w:r w:rsidR="00376AA6">
        <w:rPr>
          <w:rFonts w:ascii="Arial" w:hAnsi="Arial" w:cs="Arial"/>
          <w:lang w:val="ru-RU"/>
        </w:rPr>
        <w:t xml:space="preserve"> узорака урина</w:t>
      </w:r>
    </w:p>
    <w:p w:rsidR="00412CE8" w:rsidRDefault="00412CE8" w:rsidP="00412CE8">
      <w:pPr>
        <w:rPr>
          <w:rFonts w:ascii="Arial" w:hAnsi="Arial" w:cs="Arial"/>
          <w:lang w:val="sr-Latn-CS"/>
        </w:rPr>
      </w:pPr>
    </w:p>
    <w:p w:rsidR="00412CE8" w:rsidRPr="0081163F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14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9D3E03" w:rsidRDefault="00412CE8" w:rsidP="009D3E03">
      <w:pPr>
        <w:rPr>
          <w:rFonts w:ascii="Arial" w:hAnsi="Arial" w:cs="Arial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376AA6">
        <w:rPr>
          <w:rFonts w:ascii="Arial" w:hAnsi="Arial" w:cs="Arial"/>
          <w:lang w:val="ru-RU"/>
        </w:rPr>
        <w:t xml:space="preserve">Дуготрајни биолошки фактори </w:t>
      </w:r>
      <w:r w:rsidR="00376AA6" w:rsidRPr="00376AA6">
        <w:rPr>
          <w:rFonts w:ascii="Arial" w:hAnsi="Arial" w:cs="Arial"/>
          <w:lang w:val="ru-RU"/>
        </w:rPr>
        <w:t>који утичу на резултате лабораторијских анализа</w:t>
      </w:r>
    </w:p>
    <w:p w:rsidR="00412CE8" w:rsidRPr="00BB59D0" w:rsidRDefault="00412CE8" w:rsidP="00574B24">
      <w:pPr>
        <w:rPr>
          <w:rFonts w:ascii="Arial" w:hAnsi="Arial" w:cs="Arial"/>
          <w:noProof/>
        </w:rPr>
      </w:pPr>
      <w:r>
        <w:rPr>
          <w:rFonts w:ascii="Arial" w:hAnsi="Arial" w:cs="Arial"/>
          <w:lang w:val="sr-Latn-CS"/>
        </w:rPr>
        <w:t xml:space="preserve">2. </w:t>
      </w:r>
      <w:r w:rsidR="00BB59D0">
        <w:rPr>
          <w:rFonts w:ascii="Arial" w:hAnsi="Arial" w:cs="Arial"/>
        </w:rPr>
        <w:t>Сакупљање 24-часовног урина</w:t>
      </w:r>
    </w:p>
    <w:p w:rsidR="00574B24" w:rsidRPr="00574B24" w:rsidRDefault="00574B24" w:rsidP="00574B24">
      <w:pPr>
        <w:rPr>
          <w:rFonts w:ascii="Arial" w:hAnsi="Arial" w:cs="Arial"/>
          <w:u w:val="single"/>
        </w:rPr>
      </w:pPr>
    </w:p>
    <w:p w:rsidR="00412CE8" w:rsidRPr="00EE0371" w:rsidRDefault="00412CE8" w:rsidP="00412CE8">
      <w:pPr>
        <w:rPr>
          <w:rFonts w:ascii="Arial" w:hAnsi="Arial" w:cs="Arial"/>
          <w:u w:val="single"/>
          <w:lang w:val="ru-RU"/>
        </w:rPr>
      </w:pPr>
      <w:r>
        <w:rPr>
          <w:rFonts w:ascii="Arial" w:hAnsi="Arial" w:cs="Arial"/>
          <w:noProof/>
          <w:u w:val="single"/>
          <w:lang w:val="sr-Latn-CS"/>
        </w:rPr>
        <w:t>15</w:t>
      </w:r>
      <w:r w:rsidRPr="006D0AFF">
        <w:rPr>
          <w:rFonts w:ascii="Arial" w:hAnsi="Arial" w:cs="Arial"/>
          <w:noProof/>
          <w:u w:val="single"/>
          <w:lang w:val="sr-Latn-CS"/>
        </w:rPr>
        <w:t xml:space="preserve">. </w:t>
      </w:r>
      <w:r w:rsidRPr="006D0AFF">
        <w:rPr>
          <w:rFonts w:ascii="Arial" w:hAnsi="Arial" w:cs="Arial"/>
          <w:u w:val="single"/>
          <w:lang w:val="sr-Cyrl-CS"/>
        </w:rPr>
        <w:t>Ко</w:t>
      </w:r>
      <w:r>
        <w:rPr>
          <w:rFonts w:ascii="Arial" w:hAnsi="Arial" w:cs="Arial"/>
          <w:u w:val="single"/>
          <w:lang w:val="sr-Cyrl-CS"/>
        </w:rPr>
        <w:t>м</w:t>
      </w:r>
      <w:r w:rsidRPr="006D0AFF">
        <w:rPr>
          <w:rFonts w:ascii="Arial" w:hAnsi="Arial" w:cs="Arial"/>
          <w:u w:val="single"/>
          <w:lang w:val="sr-Cyrl-CS"/>
        </w:rPr>
        <w:t>бинација</w:t>
      </w:r>
    </w:p>
    <w:p w:rsidR="00412CE8" w:rsidRPr="00574B24" w:rsidRDefault="00412CE8" w:rsidP="00574B24">
      <w:pPr>
        <w:rPr>
          <w:rFonts w:ascii="Arial" w:hAnsi="Arial" w:cs="Arial"/>
        </w:rPr>
      </w:pPr>
      <w:r w:rsidRPr="00154006">
        <w:rPr>
          <w:rFonts w:ascii="Arial" w:hAnsi="Arial" w:cs="Arial"/>
          <w:lang w:val="ru-RU"/>
        </w:rPr>
        <w:t xml:space="preserve">1. </w:t>
      </w:r>
      <w:r w:rsidR="00376AA6">
        <w:rPr>
          <w:rFonts w:ascii="Arial" w:hAnsi="Arial" w:cs="Arial"/>
          <w:lang w:val="ru-RU"/>
        </w:rPr>
        <w:t>Кр</w:t>
      </w:r>
      <w:r w:rsidR="00376AA6" w:rsidRPr="00376AA6">
        <w:rPr>
          <w:rFonts w:ascii="Arial" w:hAnsi="Arial" w:cs="Arial"/>
          <w:lang w:val="ru-RU"/>
        </w:rPr>
        <w:t>аткотрајни биолошки и методолошки фактори</w:t>
      </w:r>
      <w:r w:rsidR="00376AA6">
        <w:rPr>
          <w:rFonts w:ascii="Arial" w:hAnsi="Arial" w:cs="Arial"/>
          <w:lang w:val="ru-RU"/>
        </w:rPr>
        <w:t xml:space="preserve"> </w:t>
      </w:r>
      <w:r w:rsidR="00376AA6" w:rsidRPr="00376AA6">
        <w:rPr>
          <w:rFonts w:ascii="Arial" w:hAnsi="Arial" w:cs="Arial"/>
          <w:lang w:val="ru-RU"/>
        </w:rPr>
        <w:t>који утичу на резултате лабораторијских анализа</w:t>
      </w:r>
    </w:p>
    <w:p w:rsidR="00412CE8" w:rsidRPr="00511073" w:rsidRDefault="00412CE8" w:rsidP="00574B24">
      <w:pPr>
        <w:tabs>
          <w:tab w:val="num" w:pos="360"/>
        </w:tabs>
        <w:ind w:left="360" w:hanging="360"/>
        <w:jc w:val="both"/>
        <w:outlineLvl w:val="0"/>
        <w:rPr>
          <w:lang w:val="ru-RU"/>
        </w:rPr>
      </w:pPr>
      <w:r w:rsidRPr="00EE0371">
        <w:rPr>
          <w:rFonts w:ascii="Arial" w:hAnsi="Arial" w:cs="Arial"/>
          <w:lang w:val="sr-Latn-CS"/>
        </w:rPr>
        <w:t>2.</w:t>
      </w:r>
      <w:r w:rsidR="00574B24" w:rsidRPr="00511073">
        <w:rPr>
          <w:lang w:val="ru-RU"/>
        </w:rPr>
        <w:t xml:space="preserve"> </w:t>
      </w:r>
      <w:r w:rsidR="00BB59D0" w:rsidRPr="00BB59D0">
        <w:rPr>
          <w:rFonts w:ascii="Arial" w:hAnsi="Arial" w:cs="Arial"/>
          <w:lang w:val="ru-RU"/>
        </w:rPr>
        <w:t>Сакупљање узорака фецеса</w:t>
      </w:r>
    </w:p>
    <w:p w:rsidR="002F51A2" w:rsidRPr="00806183" w:rsidRDefault="002F51A2" w:rsidP="00412CE8">
      <w:pPr>
        <w:rPr>
          <w:lang w:val="ru-RU"/>
        </w:rPr>
      </w:pPr>
    </w:p>
    <w:sectPr w:rsidR="002F51A2" w:rsidRPr="00806183" w:rsidSect="002F51A2">
      <w:footerReference w:type="even" r:id="rId6"/>
      <w:footerReference w:type="default" r:id="rId7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A88" w:rsidRDefault="00FA3A88">
      <w:r>
        <w:separator/>
      </w:r>
    </w:p>
  </w:endnote>
  <w:endnote w:type="continuationSeparator" w:id="1">
    <w:p w:rsidR="00FA3A88" w:rsidRDefault="00FA3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3C" w:rsidRDefault="001C0692" w:rsidP="004345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3E3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93E3C" w:rsidRDefault="00C93E3C" w:rsidP="0012205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E3C" w:rsidRDefault="001C0692" w:rsidP="004345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93E3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974D3">
      <w:rPr>
        <w:rStyle w:val="PageNumber"/>
        <w:noProof/>
      </w:rPr>
      <w:t>1</w:t>
    </w:r>
    <w:r>
      <w:rPr>
        <w:rStyle w:val="PageNumber"/>
      </w:rPr>
      <w:fldChar w:fldCharType="end"/>
    </w:r>
  </w:p>
  <w:p w:rsidR="00C93E3C" w:rsidRDefault="00C93E3C" w:rsidP="0012205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A88" w:rsidRDefault="00FA3A88">
      <w:r>
        <w:separator/>
      </w:r>
    </w:p>
  </w:footnote>
  <w:footnote w:type="continuationSeparator" w:id="1">
    <w:p w:rsidR="00FA3A88" w:rsidRDefault="00FA3A8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51A2"/>
    <w:rsid w:val="0003643C"/>
    <w:rsid w:val="00122059"/>
    <w:rsid w:val="0014562B"/>
    <w:rsid w:val="001850A5"/>
    <w:rsid w:val="001974D3"/>
    <w:rsid w:val="001C0692"/>
    <w:rsid w:val="001C447E"/>
    <w:rsid w:val="002125A2"/>
    <w:rsid w:val="0022785A"/>
    <w:rsid w:val="00262ADF"/>
    <w:rsid w:val="002F51A2"/>
    <w:rsid w:val="00376AA6"/>
    <w:rsid w:val="00412CE8"/>
    <w:rsid w:val="00415F28"/>
    <w:rsid w:val="004345AD"/>
    <w:rsid w:val="004A407C"/>
    <w:rsid w:val="00574B24"/>
    <w:rsid w:val="005E36EA"/>
    <w:rsid w:val="00620525"/>
    <w:rsid w:val="0066203A"/>
    <w:rsid w:val="006F4C98"/>
    <w:rsid w:val="007644B5"/>
    <w:rsid w:val="00864573"/>
    <w:rsid w:val="008B742E"/>
    <w:rsid w:val="009D3E03"/>
    <w:rsid w:val="00A14287"/>
    <w:rsid w:val="00AB5EE3"/>
    <w:rsid w:val="00AF68BA"/>
    <w:rsid w:val="00BB59D0"/>
    <w:rsid w:val="00BD0B8F"/>
    <w:rsid w:val="00C82980"/>
    <w:rsid w:val="00C93E3C"/>
    <w:rsid w:val="00D848A4"/>
    <w:rsid w:val="00DC2AA1"/>
    <w:rsid w:val="00E3400F"/>
    <w:rsid w:val="00E528D4"/>
    <w:rsid w:val="00EB7E76"/>
    <w:rsid w:val="00F4304E"/>
    <w:rsid w:val="00FA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1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220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2059"/>
  </w:style>
  <w:style w:type="paragraph" w:styleId="BalloonText">
    <w:name w:val="Balloon Text"/>
    <w:basedOn w:val="Normal"/>
    <w:link w:val="BalloonTextChar"/>
    <w:rsid w:val="00212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5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1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12205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2059"/>
  </w:style>
  <w:style w:type="paragraph" w:styleId="BalloonText">
    <w:name w:val="Balloon Text"/>
    <w:basedOn w:val="Normal"/>
    <w:link w:val="BalloonTextChar"/>
    <w:rsid w:val="00212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25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БИОХЕМИЈА МОДУЛ 1, ПРВА НЕДЕЉА</vt:lpstr>
    </vt:vector>
  </TitlesOfParts>
  <Company>Medicinski fakultet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БИОХЕМИЈА МОДУЛ 1, ПРВА НЕДЕЉА</dc:title>
  <dc:creator>Biohemija</dc:creator>
  <cp:lastModifiedBy>Author</cp:lastModifiedBy>
  <cp:revision>2</cp:revision>
  <dcterms:created xsi:type="dcterms:W3CDTF">2020-08-30T07:30:00Z</dcterms:created>
  <dcterms:modified xsi:type="dcterms:W3CDTF">2020-08-30T07:30:00Z</dcterms:modified>
</cp:coreProperties>
</file>